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871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3" w:hRule="atLeast"/>
        </w:trPr>
        <w:tc>
          <w:tcPr>
            <w:tcW w:w="9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Style w:val="4"/>
              <w:tblW w:w="9840" w:type="dxa"/>
              <w:tblInd w:w="-107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60"/>
              <w:gridCol w:w="1727"/>
              <w:gridCol w:w="805"/>
              <w:gridCol w:w="2100"/>
              <w:gridCol w:w="972"/>
              <w:gridCol w:w="1080"/>
              <w:gridCol w:w="1320"/>
              <w:gridCol w:w="1176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5" w:hRule="atLeast"/>
              </w:trPr>
              <w:tc>
                <w:tcPr>
                  <w:tcW w:w="9840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ascii="宋体" w:hAnsi="宋体" w:eastAsia="宋体" w:cs="Tahoma"/>
                      <w:b/>
                      <w:bCs/>
                      <w:color w:val="000000"/>
                      <w:sz w:val="36"/>
                      <w:szCs w:val="36"/>
                    </w:rPr>
                  </w:pPr>
                  <w:r>
                    <w:rPr>
                      <w:rFonts w:hint="eastAsia" w:ascii="宋体" w:hAnsi="宋体" w:eastAsia="宋体" w:cs="Tahoma"/>
                      <w:b/>
                      <w:bCs/>
                      <w:color w:val="000000"/>
                      <w:sz w:val="36"/>
                      <w:szCs w:val="36"/>
                    </w:rPr>
                    <w:t>贵州交通技师学院（贵州省交通运输学校）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0" w:hRule="atLeast"/>
              </w:trPr>
              <w:tc>
                <w:tcPr>
                  <w:tcW w:w="9840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ascii="宋体" w:hAnsi="宋体" w:eastAsia="宋体" w:cs="Tahoma"/>
                      <w:b/>
                      <w:bCs/>
                      <w:color w:val="000000"/>
                      <w:sz w:val="36"/>
                      <w:szCs w:val="36"/>
                    </w:rPr>
                  </w:pPr>
                  <w:r>
                    <w:rPr>
                      <w:rFonts w:hint="eastAsia" w:ascii="宋体" w:hAnsi="宋体" w:eastAsia="宋体" w:cs="Tahoma"/>
                      <w:b/>
                      <w:bCs/>
                      <w:color w:val="000000"/>
                      <w:sz w:val="36"/>
                      <w:szCs w:val="36"/>
                    </w:rPr>
                    <w:t>办公打复印耗材采购更换</w:t>
                  </w:r>
                  <w:r>
                    <w:rPr>
                      <w:rFonts w:hint="eastAsia" w:ascii="宋体" w:hAnsi="宋体" w:eastAsia="宋体" w:cs="Tahoma"/>
                      <w:b/>
                      <w:bCs/>
                      <w:color w:val="000000"/>
                      <w:sz w:val="36"/>
                      <w:szCs w:val="36"/>
                      <w:lang w:val="en-US" w:eastAsia="zh-CN"/>
                    </w:rPr>
                    <w:t>及设备维修</w:t>
                  </w:r>
                  <w:r>
                    <w:rPr>
                      <w:rFonts w:hint="eastAsia" w:ascii="宋体" w:hAnsi="宋体" w:eastAsia="宋体" w:cs="Tahoma"/>
                      <w:b/>
                      <w:bCs/>
                      <w:color w:val="000000"/>
                      <w:sz w:val="36"/>
                      <w:szCs w:val="36"/>
                    </w:rPr>
                    <w:t>审批单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5" w:hRule="atLeast"/>
              </w:trPr>
              <w:tc>
                <w:tcPr>
                  <w:tcW w:w="866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rPr>
                      <w:rFonts w:hint="eastAsia" w:eastAsia="宋体" w:cs="Tahoma"/>
                      <w:color w:val="000000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Tahoma"/>
                      <w:color w:val="000000"/>
                    </w:rPr>
                    <w:t>使用部门：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right"/>
                    <w:rPr>
                      <w:rFonts w:ascii="宋体" w:hAnsi="宋体" w:eastAsia="宋体" w:cs="Tahoma"/>
                      <w:color w:val="000000"/>
                    </w:rPr>
                  </w:pPr>
                  <w:r>
                    <w:rPr>
                      <w:rFonts w:hint="eastAsia" w:ascii="宋体" w:hAnsi="宋体" w:eastAsia="宋体" w:cs="Tahoma"/>
                      <w:color w:val="000000"/>
                    </w:rPr>
                    <w:t>单位：元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0" w:hRule="atLeast"/>
              </w:trPr>
              <w:tc>
                <w:tcPr>
                  <w:tcW w:w="66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ascii="宋体" w:hAnsi="宋体" w:eastAsia="宋体" w:cs="Tahoma"/>
                      <w:color w:val="000000"/>
                    </w:rPr>
                  </w:pPr>
                  <w:r>
                    <w:rPr>
                      <w:rFonts w:hint="eastAsia" w:ascii="宋体" w:hAnsi="宋体" w:eastAsia="宋体" w:cs="Tahoma"/>
                      <w:color w:val="000000"/>
                    </w:rPr>
                    <w:t>序号</w:t>
                  </w:r>
                </w:p>
              </w:tc>
              <w:tc>
                <w:tcPr>
                  <w:tcW w:w="2532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default" w:ascii="宋体" w:hAnsi="宋体" w:eastAsia="宋体" w:cs="Tahoma"/>
                      <w:color w:val="000000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Tahoma"/>
                      <w:color w:val="000000"/>
                      <w:lang w:val="en-US" w:eastAsia="zh-CN"/>
                    </w:rPr>
                    <w:t>耗材</w:t>
                  </w:r>
                  <w:r>
                    <w:rPr>
                      <w:rFonts w:hint="eastAsia" w:ascii="宋体" w:hAnsi="宋体" w:eastAsia="宋体" w:cs="Tahoma"/>
                      <w:color w:val="000000"/>
                    </w:rPr>
                    <w:t>名称</w:t>
                  </w:r>
                  <w:r>
                    <w:rPr>
                      <w:rFonts w:hint="eastAsia" w:ascii="宋体" w:hAnsi="宋体" w:eastAsia="宋体" w:cs="Tahoma"/>
                      <w:color w:val="000000"/>
                      <w:lang w:val="en-US" w:eastAsia="zh-CN"/>
                    </w:rPr>
                    <w:t>与型号</w:t>
                  </w:r>
                </w:p>
              </w:tc>
              <w:tc>
                <w:tcPr>
                  <w:tcW w:w="2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eastAsia" w:ascii="宋体" w:hAnsi="宋体" w:eastAsia="宋体" w:cs="Tahoma"/>
                      <w:color w:val="000000"/>
                    </w:rPr>
                  </w:pPr>
                  <w:r>
                    <w:rPr>
                      <w:rFonts w:hint="eastAsia" w:ascii="宋体" w:hAnsi="宋体" w:eastAsia="宋体" w:cs="Tahoma"/>
                      <w:color w:val="000000"/>
                      <w:lang w:val="en-US" w:eastAsia="zh-CN"/>
                    </w:rPr>
                    <w:t>添加</w:t>
                  </w:r>
                  <w:r>
                    <w:rPr>
                      <w:rFonts w:hint="eastAsia" w:ascii="宋体" w:hAnsi="宋体" w:eastAsia="宋体" w:cs="Tahoma"/>
                      <w:color w:val="000000"/>
                    </w:rPr>
                    <w:t>耗材设备</w:t>
                  </w:r>
                </w:p>
                <w:p>
                  <w:pPr>
                    <w:adjustRightInd/>
                    <w:snapToGrid/>
                    <w:spacing w:after="0"/>
                    <w:jc w:val="center"/>
                    <w:rPr>
                      <w:rFonts w:ascii="宋体" w:hAnsi="宋体" w:eastAsia="宋体" w:cs="Tahoma"/>
                      <w:color w:val="000000"/>
                    </w:rPr>
                  </w:pPr>
                  <w:r>
                    <w:rPr>
                      <w:rFonts w:hint="eastAsia" w:ascii="宋体" w:hAnsi="宋体" w:eastAsia="宋体" w:cs="Tahoma"/>
                      <w:color w:val="000000"/>
                      <w:lang w:val="en-US" w:eastAsia="zh-CN"/>
                    </w:rPr>
                    <w:t>品牌</w:t>
                  </w:r>
                  <w:r>
                    <w:rPr>
                      <w:rFonts w:hint="eastAsia" w:ascii="宋体" w:hAnsi="宋体" w:eastAsia="宋体" w:cs="Tahoma"/>
                      <w:color w:val="000000"/>
                    </w:rPr>
                    <w:t>型号</w:t>
                  </w:r>
                </w:p>
              </w:tc>
              <w:tc>
                <w:tcPr>
                  <w:tcW w:w="972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ascii="宋体" w:hAnsi="宋体" w:eastAsia="宋体" w:cs="Tahoma"/>
                      <w:color w:val="000000"/>
                    </w:rPr>
                  </w:pPr>
                  <w:r>
                    <w:rPr>
                      <w:rFonts w:hint="eastAsia" w:ascii="宋体" w:hAnsi="宋体" w:eastAsia="宋体" w:cs="Tahoma"/>
                      <w:color w:val="000000"/>
                    </w:rPr>
                    <w:t>数量</w:t>
                  </w:r>
                </w:p>
              </w:tc>
              <w:tc>
                <w:tcPr>
                  <w:tcW w:w="10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ascii="宋体" w:hAnsi="宋体" w:eastAsia="宋体" w:cs="Tahoma"/>
                      <w:color w:val="000000"/>
                    </w:rPr>
                  </w:pPr>
                  <w:r>
                    <w:rPr>
                      <w:rFonts w:hint="eastAsia" w:ascii="宋体" w:hAnsi="宋体" w:eastAsia="宋体" w:cs="Tahoma"/>
                      <w:color w:val="000000"/>
                    </w:rPr>
                    <w:t>单价</w:t>
                  </w:r>
                </w:p>
              </w:tc>
              <w:tc>
                <w:tcPr>
                  <w:tcW w:w="13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eastAsia" w:ascii="宋体" w:hAnsi="宋体" w:eastAsia="宋体" w:cs="Tahoma"/>
                      <w:color w:val="000000"/>
                      <w:lang w:eastAsia="zh-CN"/>
                    </w:rPr>
                  </w:pPr>
                  <w:r>
                    <w:rPr>
                      <w:rFonts w:hint="eastAsia" w:ascii="宋体" w:hAnsi="宋体" w:eastAsia="宋体" w:cs="Tahoma"/>
                      <w:color w:val="000000"/>
                      <w:lang w:val="en-US" w:eastAsia="zh-CN"/>
                    </w:rPr>
                    <w:t>总价</w:t>
                  </w:r>
                </w:p>
              </w:tc>
              <w:tc>
                <w:tcPr>
                  <w:tcW w:w="117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ascii="宋体" w:hAnsi="宋体" w:eastAsia="宋体" w:cs="Tahoma"/>
                      <w:color w:val="000000"/>
                    </w:rPr>
                  </w:pPr>
                  <w:r>
                    <w:rPr>
                      <w:rFonts w:hint="eastAsia" w:ascii="宋体" w:hAnsi="宋体" w:eastAsia="宋体" w:cs="Tahoma"/>
                      <w:color w:val="000000"/>
                    </w:rPr>
                    <w:t>备注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2" w:hRule="atLeast"/>
              </w:trPr>
              <w:tc>
                <w:tcPr>
                  <w:tcW w:w="66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>
                    <w:rPr>
                      <w:rFonts w:hint="eastAsia" w:eastAsia="宋体" w:cs="Tahoma"/>
                      <w:color w:val="000000"/>
                      <w:lang w:val="en-US" w:eastAsia="zh-CN"/>
                    </w:rPr>
                    <w:t>1</w:t>
                  </w:r>
                </w:p>
              </w:tc>
              <w:tc>
                <w:tcPr>
                  <w:tcW w:w="2532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default" w:ascii="宋体" w:hAnsi="宋体" w:eastAsia="宋体" w:cs="Tahoma"/>
                      <w:color w:val="000000"/>
                      <w:lang w:val="en-US" w:eastAsia="zh-CN"/>
                    </w:rPr>
                  </w:pP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default" w:eastAsia="宋体" w:cs="Tahoma"/>
                      <w:color w:val="000000"/>
                      <w:lang w:val="en-US" w:eastAsia="zh-CN"/>
                    </w:rPr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default" w:eastAsia="宋体" w:cs="Tahoma"/>
                      <w:color w:val="000000"/>
                      <w:lang w:val="en-US" w:eastAsia="zh-CN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default" w:eastAsia="宋体" w:cs="Tahoma"/>
                      <w:color w:val="000000"/>
                      <w:lang w:val="en-US" w:eastAsia="zh-CN"/>
                    </w:rPr>
                  </w:pP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default" w:eastAsia="宋体" w:cs="Tahoma"/>
                      <w:color w:val="000000"/>
                      <w:lang w:val="en-US" w:eastAsia="zh-CN"/>
                    </w:rPr>
                  </w:pP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both"/>
                    <w:rPr>
                      <w:rFonts w:eastAsia="宋体" w:cs="Tahoma"/>
                      <w:color w:val="00000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04" w:hRule="atLeast"/>
              </w:trPr>
              <w:tc>
                <w:tcPr>
                  <w:tcW w:w="66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eastAsia" w:eastAsia="宋体" w:cs="Tahoma"/>
                      <w:color w:val="000000"/>
                      <w:lang w:val="en-US" w:eastAsia="zh-CN"/>
                    </w:rPr>
                  </w:pPr>
                  <w:r>
                    <w:rPr>
                      <w:rFonts w:hint="eastAsia" w:eastAsia="宋体" w:cs="Tahoma"/>
                      <w:color w:val="000000"/>
                      <w:lang w:val="en-US" w:eastAsia="zh-CN"/>
                    </w:rPr>
                    <w:t>2</w:t>
                  </w:r>
                </w:p>
              </w:tc>
              <w:tc>
                <w:tcPr>
                  <w:tcW w:w="2532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eastAsia" w:ascii="宋体" w:hAnsi="宋体" w:eastAsia="宋体" w:cs="Tahoma"/>
                      <w:color w:val="000000"/>
                      <w:lang w:val="en-US" w:eastAsia="zh-CN"/>
                    </w:rPr>
                  </w:pP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default" w:eastAsia="宋体" w:cs="Tahoma"/>
                      <w:color w:val="000000"/>
                      <w:lang w:val="en-US" w:eastAsia="zh-CN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default" w:eastAsia="宋体" w:cs="Tahoma"/>
                      <w:color w:val="000000"/>
                      <w:lang w:val="en-US" w:eastAsia="zh-CN"/>
                    </w:rPr>
                  </w:pP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default" w:eastAsia="宋体" w:cs="Tahoma"/>
                      <w:color w:val="000000"/>
                      <w:lang w:val="en-US" w:eastAsia="zh-CN"/>
                    </w:rPr>
                  </w:pP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2" w:hRule="atLeast"/>
              </w:trPr>
              <w:tc>
                <w:tcPr>
                  <w:tcW w:w="66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default" w:eastAsia="宋体" w:cs="Tahoma"/>
                      <w:color w:val="000000"/>
                      <w:lang w:val="en-US" w:eastAsia="zh-CN"/>
                    </w:rPr>
                  </w:pPr>
                  <w:r>
                    <w:rPr>
                      <w:rFonts w:hint="eastAsia" w:eastAsia="宋体" w:cs="Tahoma"/>
                      <w:color w:val="000000"/>
                      <w:lang w:val="en-US" w:eastAsia="zh-CN"/>
                    </w:rPr>
                    <w:t>3</w:t>
                  </w:r>
                </w:p>
              </w:tc>
              <w:tc>
                <w:tcPr>
                  <w:tcW w:w="2532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eastAsia" w:ascii="宋体" w:hAnsi="宋体" w:eastAsia="宋体" w:cs="Tahoma"/>
                      <w:color w:val="000000"/>
                      <w:lang w:val="en-US" w:eastAsia="zh-CN"/>
                    </w:rPr>
                  </w:pP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default" w:eastAsia="宋体" w:cs="Tahoma"/>
                      <w:color w:val="000000"/>
                      <w:lang w:val="en-US" w:eastAsia="zh-CN"/>
                    </w:rPr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default" w:eastAsia="宋体" w:cs="Tahoma"/>
                      <w:color w:val="000000"/>
                      <w:lang w:val="en-US" w:eastAsia="zh-CN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default" w:eastAsia="宋体" w:cs="Tahoma"/>
                      <w:color w:val="000000"/>
                      <w:lang w:val="en-US" w:eastAsia="zh-CN"/>
                    </w:rPr>
                  </w:pP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default" w:eastAsia="宋体" w:cs="Tahoma"/>
                      <w:color w:val="000000"/>
                      <w:lang w:val="en-US" w:eastAsia="zh-CN"/>
                    </w:rPr>
                  </w:pP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6" w:hRule="atLeast"/>
              </w:trPr>
              <w:tc>
                <w:tcPr>
                  <w:tcW w:w="66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eastAsia" w:eastAsia="宋体" w:cs="Tahoma"/>
                      <w:color w:val="000000"/>
                      <w:lang w:val="en-US" w:eastAsia="zh-CN"/>
                    </w:rPr>
                  </w:pPr>
                  <w:r>
                    <w:rPr>
                      <w:rFonts w:hint="eastAsia" w:eastAsia="宋体" w:cs="Tahoma"/>
                      <w:color w:val="000000"/>
                      <w:lang w:val="en-US" w:eastAsia="zh-CN"/>
                    </w:rPr>
                    <w:t>4</w:t>
                  </w:r>
                </w:p>
              </w:tc>
              <w:tc>
                <w:tcPr>
                  <w:tcW w:w="2532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eastAsia" w:ascii="宋体" w:hAnsi="宋体" w:eastAsia="宋体" w:cs="Tahoma"/>
                      <w:color w:val="000000"/>
                      <w:lang w:val="en-US" w:eastAsia="zh-CN"/>
                    </w:rPr>
                  </w:pP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default" w:eastAsia="宋体" w:cs="Tahoma"/>
                      <w:color w:val="000000"/>
                      <w:lang w:val="en-US" w:eastAsia="zh-CN"/>
                    </w:rPr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default" w:eastAsia="宋体" w:cs="Tahoma"/>
                      <w:color w:val="000000"/>
                      <w:lang w:val="en-US" w:eastAsia="zh-CN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default" w:eastAsia="宋体" w:cs="Tahoma"/>
                      <w:color w:val="000000"/>
                      <w:lang w:val="en-US" w:eastAsia="zh-CN"/>
                    </w:rPr>
                  </w:pP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default" w:eastAsia="宋体" w:cs="Tahoma"/>
                      <w:color w:val="000000"/>
                      <w:lang w:val="en-US" w:eastAsia="zh-CN"/>
                    </w:rPr>
                  </w:pP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44" w:hRule="atLeast"/>
              </w:trPr>
              <w:tc>
                <w:tcPr>
                  <w:tcW w:w="66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default" w:eastAsia="宋体" w:cs="Tahoma"/>
                      <w:color w:val="000000"/>
                      <w:lang w:val="en-US" w:eastAsia="zh-CN"/>
                    </w:rPr>
                  </w:pPr>
                  <w:r>
                    <w:rPr>
                      <w:rFonts w:hint="eastAsia" w:eastAsia="宋体" w:cs="Tahoma"/>
                      <w:color w:val="000000"/>
                      <w:lang w:val="en-US" w:eastAsia="zh-CN"/>
                    </w:rPr>
                    <w:t>5</w:t>
                  </w:r>
                </w:p>
              </w:tc>
              <w:tc>
                <w:tcPr>
                  <w:tcW w:w="2532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eastAsia" w:ascii="宋体" w:hAnsi="宋体" w:eastAsia="宋体" w:cs="Tahoma"/>
                      <w:color w:val="000000"/>
                      <w:lang w:val="en-US" w:eastAsia="zh-CN"/>
                    </w:rPr>
                  </w:pP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default" w:eastAsia="宋体" w:cs="Tahoma"/>
                      <w:color w:val="000000"/>
                      <w:lang w:val="en-US" w:eastAsia="zh-CN"/>
                    </w:rPr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default" w:eastAsia="宋体" w:cs="Tahoma"/>
                      <w:color w:val="000000"/>
                      <w:lang w:val="en-US" w:eastAsia="zh-CN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default" w:eastAsia="宋体" w:cs="Tahoma"/>
                      <w:color w:val="000000"/>
                      <w:lang w:val="en-US" w:eastAsia="zh-CN"/>
                    </w:rPr>
                  </w:pP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0" w:hRule="atLeast"/>
              </w:trPr>
              <w:tc>
                <w:tcPr>
                  <w:tcW w:w="9840" w:type="dxa"/>
                  <w:gridSpan w:val="8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ind w:firstLine="6820" w:firstLineChars="3100"/>
                    <w:jc w:val="left"/>
                    <w:rPr>
                      <w:rFonts w:ascii="宋体" w:hAnsi="宋体" w:eastAsia="宋体" w:cs="Tahoma"/>
                      <w:color w:val="000000"/>
                    </w:rPr>
                  </w:pPr>
                  <w:r>
                    <w:rPr>
                      <w:rFonts w:hint="eastAsia" w:ascii="宋体" w:hAnsi="宋体" w:eastAsia="宋体" w:cs="Tahoma"/>
                      <w:color w:val="000000"/>
                    </w:rPr>
                    <w:t>合计：</w:t>
                  </w:r>
                  <w:r>
                    <w:rPr>
                      <w:rFonts w:hint="eastAsia" w:ascii="宋体" w:hAnsi="宋体" w:eastAsia="宋体" w:cs="Tahoma"/>
                      <w:color w:val="000000"/>
                      <w:lang w:val="en-US" w:eastAsia="zh-CN"/>
                    </w:rPr>
                    <w:t>￥</w:t>
                  </w:r>
                  <w:r>
                    <w:rPr>
                      <w:rFonts w:hint="eastAsia" w:ascii="宋体" w:hAnsi="宋体" w:eastAsia="宋体" w:cs="Tahoma"/>
                      <w:color w:val="000000"/>
                    </w:rPr>
                    <w:t xml:space="preserve"> </w:t>
                  </w:r>
                  <w:r>
                    <w:rPr>
                      <w:rFonts w:hint="eastAsia" w:ascii="宋体" w:hAnsi="宋体" w:eastAsia="宋体" w:cs="Tahoma"/>
                      <w:color w:val="000000"/>
                      <w:lang w:val="en-US" w:eastAsia="zh-CN"/>
                    </w:rPr>
                    <w:t xml:space="preserve">              元</w:t>
                  </w:r>
                  <w:r>
                    <w:rPr>
                      <w:rFonts w:hint="eastAsia" w:ascii="宋体" w:hAnsi="宋体" w:eastAsia="宋体" w:cs="Tahoma"/>
                      <w:color w:val="000000"/>
                    </w:rPr>
                    <w:t xml:space="preserve">    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917" w:hRule="atLeast"/>
              </w:trPr>
              <w:tc>
                <w:tcPr>
                  <w:tcW w:w="2387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ascii="宋体" w:hAnsi="宋体" w:eastAsia="宋体" w:cs="Tahoma"/>
                      <w:color w:val="000000"/>
                    </w:rPr>
                  </w:pPr>
                  <w:r>
                    <w:rPr>
                      <w:rFonts w:hint="eastAsia" w:ascii="宋体" w:hAnsi="宋体" w:eastAsia="宋体" w:cs="Tahoma"/>
                      <w:color w:val="000000"/>
                    </w:rPr>
                    <w:t>部门申请理由</w:t>
                  </w:r>
                </w:p>
              </w:tc>
              <w:tc>
                <w:tcPr>
                  <w:tcW w:w="7453" w:type="dxa"/>
                  <w:gridSpan w:val="6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bottom"/>
                </w:tcPr>
                <w:p>
                  <w:pPr>
                    <w:adjustRightInd/>
                    <w:snapToGrid/>
                    <w:spacing w:after="0"/>
                    <w:rPr>
                      <w:rFonts w:hint="eastAsia" w:ascii="宋体" w:hAnsi="宋体" w:eastAsia="宋体" w:cs="Tahoma"/>
                      <w:color w:val="000000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Tahoma"/>
                      <w:color w:val="000000"/>
                      <w:lang w:val="en-US" w:eastAsia="zh-CN"/>
                    </w:rPr>
                    <w:t>（需注明耗材用于的设备品牌型号和该设备的使用人）</w:t>
                  </w:r>
                </w:p>
                <w:p>
                  <w:pPr>
                    <w:adjustRightInd/>
                    <w:snapToGrid/>
                    <w:spacing w:after="0"/>
                    <w:rPr>
                      <w:rFonts w:hint="eastAsia" w:ascii="宋体" w:hAnsi="宋体" w:eastAsia="宋体" w:cs="Tahoma"/>
                      <w:color w:val="000000"/>
                    </w:rPr>
                  </w:pPr>
                </w:p>
                <w:p>
                  <w:pPr>
                    <w:adjustRightInd/>
                    <w:snapToGrid/>
                    <w:spacing w:after="0"/>
                    <w:rPr>
                      <w:rFonts w:hint="eastAsia" w:ascii="宋体" w:hAnsi="宋体" w:eastAsia="宋体" w:cs="Tahoma"/>
                      <w:color w:val="000000"/>
                    </w:rPr>
                  </w:pPr>
                </w:p>
                <w:p>
                  <w:pPr>
                    <w:adjustRightInd/>
                    <w:snapToGrid/>
                    <w:spacing w:after="0"/>
                    <w:rPr>
                      <w:rFonts w:hint="eastAsia" w:ascii="宋体" w:hAnsi="宋体" w:eastAsia="宋体" w:cs="Tahoma"/>
                      <w:color w:val="000000"/>
                    </w:rPr>
                  </w:pPr>
                </w:p>
                <w:p>
                  <w:pPr>
                    <w:adjustRightInd/>
                    <w:snapToGrid/>
                    <w:spacing w:after="0"/>
                    <w:rPr>
                      <w:rFonts w:hint="eastAsia" w:ascii="宋体" w:hAnsi="宋体" w:eastAsia="宋体" w:cs="Tahoma"/>
                      <w:color w:val="000000"/>
                    </w:rPr>
                  </w:pPr>
                </w:p>
                <w:p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  <w:r>
                    <w:rPr>
                      <w:rFonts w:hint="eastAsia" w:ascii="宋体" w:hAnsi="宋体" w:eastAsia="宋体" w:cs="Tahoma"/>
                      <w:color w:val="000000"/>
                    </w:rPr>
                    <w:t>经办人：</w:t>
                  </w:r>
                  <w:r>
                    <w:rPr>
                      <w:rFonts w:eastAsia="宋体" w:cs="Tahoma"/>
                      <w:color w:val="000000"/>
                    </w:rPr>
                    <w:t xml:space="preserve">   </w:t>
                  </w:r>
                  <w:r>
                    <w:rPr>
                      <w:rFonts w:hint="eastAsia" w:eastAsia="宋体" w:cs="Tahoma"/>
                      <w:color w:val="000000"/>
                    </w:rPr>
                    <w:t xml:space="preserve">                                                     年       月      日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105" w:hRule="atLeast"/>
              </w:trPr>
              <w:tc>
                <w:tcPr>
                  <w:tcW w:w="2387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ascii="宋体" w:hAnsi="宋体" w:eastAsia="宋体" w:cs="Tahoma"/>
                      <w:color w:val="000000"/>
                    </w:rPr>
                  </w:pPr>
                  <w:r>
                    <w:rPr>
                      <w:rFonts w:hint="eastAsia" w:ascii="宋体" w:hAnsi="宋体" w:eastAsia="宋体" w:cs="Tahoma"/>
                      <w:color w:val="000000"/>
                    </w:rPr>
                    <w:t>部门负责人审核</w:t>
                  </w:r>
                </w:p>
              </w:tc>
              <w:tc>
                <w:tcPr>
                  <w:tcW w:w="7453" w:type="dxa"/>
                  <w:gridSpan w:val="6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>
                    <w:rPr>
                      <w:rFonts w:hint="eastAsia" w:eastAsia="宋体" w:cs="Tahoma"/>
                      <w:color w:val="000000"/>
                    </w:rPr>
                    <w:t xml:space="preserve">                                                           年       月       日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40" w:hRule="atLeast"/>
              </w:trPr>
              <w:tc>
                <w:tcPr>
                  <w:tcW w:w="2387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jc w:val="center"/>
                    <w:rPr>
                      <w:rFonts w:hint="default" w:ascii="宋体" w:hAnsi="宋体" w:eastAsia="宋体" w:cs="Tahoma"/>
                      <w:color w:val="000000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Tahoma"/>
                      <w:color w:val="000000"/>
                      <w:lang w:val="en-US" w:eastAsia="zh-CN"/>
                    </w:rPr>
                    <w:t>总务科备案</w:t>
                  </w:r>
                </w:p>
              </w:tc>
              <w:tc>
                <w:tcPr>
                  <w:tcW w:w="7453" w:type="dxa"/>
                  <w:gridSpan w:val="6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>
                    <w:rPr>
                      <w:rFonts w:hint="eastAsia" w:eastAsia="宋体" w:cs="Tahoma"/>
                      <w:color w:val="000000"/>
                      <w:lang w:val="en-US" w:eastAsia="zh-CN"/>
                    </w:rPr>
                    <w:t xml:space="preserve">                                                            </w:t>
                  </w:r>
                  <w:r>
                    <w:rPr>
                      <w:rFonts w:hint="eastAsia" w:eastAsia="宋体" w:cs="Tahoma"/>
                      <w:color w:val="000000"/>
                    </w:rPr>
                    <w:t>年      月      日</w:t>
                  </w:r>
                </w:p>
              </w:tc>
            </w:tr>
          </w:tbl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Tahoma"/>
                <w:b/>
                <w:bCs/>
                <w:color w:val="000000"/>
                <w:sz w:val="36"/>
                <w:szCs w:val="36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textAlignment w:val="auto"/>
        <w:rPr>
          <w:rFonts w:hint="eastAsia" w:ascii="宋体" w:hAnsi="宋体" w:eastAsia="宋体" w:cs="宋体"/>
          <w:b w:val="0"/>
          <w:bCs w:val="0"/>
          <w:sz w:val="20"/>
          <w:szCs w:val="20"/>
        </w:rPr>
      </w:pPr>
      <w:r>
        <w:rPr>
          <w:rFonts w:hint="eastAsia" w:ascii="宋体" w:hAnsi="宋体" w:eastAsia="宋体" w:cs="宋体"/>
          <w:b w:val="0"/>
          <w:bCs w:val="0"/>
          <w:sz w:val="20"/>
          <w:szCs w:val="20"/>
        </w:rPr>
        <w:t>注：1.此审批单用于学院各</w:t>
      </w:r>
      <w:r>
        <w:rPr>
          <w:rFonts w:hint="eastAsia" w:ascii="宋体" w:hAnsi="宋体" w:eastAsia="宋体" w:cs="宋体"/>
          <w:b w:val="0"/>
          <w:bCs w:val="0"/>
          <w:sz w:val="20"/>
          <w:szCs w:val="20"/>
          <w:lang w:val="en-US" w:eastAsia="zh-CN"/>
        </w:rPr>
        <w:t>科室、</w:t>
      </w:r>
      <w:r>
        <w:rPr>
          <w:rFonts w:hint="eastAsia" w:ascii="宋体" w:hAnsi="宋体" w:eastAsia="宋体" w:cs="宋体"/>
          <w:b w:val="0"/>
          <w:bCs w:val="0"/>
          <w:sz w:val="20"/>
          <w:szCs w:val="20"/>
        </w:rPr>
        <w:t>系部采购及更换办公打复印耗材</w:t>
      </w:r>
      <w:r>
        <w:rPr>
          <w:rFonts w:hint="eastAsia" w:ascii="宋体" w:hAnsi="宋体" w:eastAsia="宋体" w:cs="宋体"/>
          <w:b w:val="0"/>
          <w:bCs w:val="0"/>
          <w:sz w:val="20"/>
          <w:szCs w:val="20"/>
          <w:lang w:val="en-US" w:eastAsia="zh-CN"/>
        </w:rPr>
        <w:t>和维修办公设备</w:t>
      </w:r>
      <w:r>
        <w:rPr>
          <w:rFonts w:hint="eastAsia" w:ascii="宋体" w:hAnsi="宋体" w:eastAsia="宋体" w:cs="宋体"/>
          <w:b w:val="0"/>
          <w:bCs w:val="0"/>
          <w:sz w:val="20"/>
          <w:szCs w:val="20"/>
        </w:rPr>
        <w:t>审批</w:t>
      </w:r>
      <w:r>
        <w:rPr>
          <w:rFonts w:hint="eastAsia" w:ascii="宋体" w:hAnsi="宋体" w:eastAsia="宋体" w:cs="宋体"/>
          <w:b w:val="0"/>
          <w:bCs w:val="0"/>
          <w:sz w:val="20"/>
          <w:szCs w:val="20"/>
          <w:lang w:val="en-US" w:eastAsia="zh-CN"/>
        </w:rPr>
        <w:t>与备案</w:t>
      </w:r>
      <w:r>
        <w:rPr>
          <w:rFonts w:hint="eastAsia" w:ascii="宋体" w:hAnsi="宋体" w:eastAsia="宋体" w:cs="宋体"/>
          <w:b w:val="0"/>
          <w:bCs w:val="0"/>
          <w:sz w:val="20"/>
          <w:szCs w:val="20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textAlignment w:val="auto"/>
        <w:rPr>
          <w:rFonts w:hint="eastAsia" w:ascii="宋体" w:hAnsi="宋体" w:eastAsia="宋体" w:cs="宋体"/>
          <w:b w:val="0"/>
          <w:bCs w:val="0"/>
          <w:sz w:val="20"/>
          <w:szCs w:val="20"/>
        </w:rPr>
      </w:pPr>
      <w:r>
        <w:rPr>
          <w:rFonts w:hint="eastAsia" w:ascii="宋体" w:hAnsi="宋体" w:eastAsia="宋体" w:cs="宋体"/>
          <w:b w:val="0"/>
          <w:bCs w:val="0"/>
          <w:sz w:val="20"/>
          <w:szCs w:val="20"/>
        </w:rPr>
        <w:t xml:space="preserve">    2.</w:t>
      </w:r>
      <w:r>
        <w:rPr>
          <w:rFonts w:hint="eastAsia" w:ascii="宋体" w:hAnsi="宋体" w:eastAsia="宋体" w:cs="宋体"/>
          <w:b w:val="0"/>
          <w:bCs w:val="0"/>
          <w:sz w:val="20"/>
          <w:szCs w:val="20"/>
          <w:lang w:val="en-US" w:eastAsia="zh-CN"/>
        </w:rPr>
        <w:t>总务科备案</w:t>
      </w:r>
      <w:r>
        <w:rPr>
          <w:rFonts w:hint="eastAsia" w:ascii="宋体" w:hAnsi="宋体" w:eastAsia="宋体" w:cs="宋体"/>
          <w:b w:val="0"/>
          <w:bCs w:val="0"/>
          <w:sz w:val="20"/>
          <w:szCs w:val="20"/>
        </w:rPr>
        <w:t>结束后方可进行采购及更换；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textAlignment w:val="auto"/>
        <w:rPr>
          <w:rFonts w:hint="eastAsia" w:ascii="宋体" w:hAnsi="宋体" w:eastAsia="宋体" w:cs="宋体"/>
          <w:b w:val="0"/>
          <w:bCs w:val="0"/>
          <w:sz w:val="20"/>
          <w:szCs w:val="20"/>
        </w:rPr>
      </w:pPr>
      <w:r>
        <w:rPr>
          <w:rFonts w:hint="eastAsia" w:ascii="宋体" w:hAnsi="宋体" w:eastAsia="宋体" w:cs="宋体"/>
          <w:b w:val="0"/>
          <w:bCs w:val="0"/>
          <w:sz w:val="20"/>
          <w:szCs w:val="20"/>
        </w:rPr>
        <w:t xml:space="preserve">    3.如表格空白部分不够填写，可另附页；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textAlignment w:val="auto"/>
        <w:rPr>
          <w:rFonts w:hint="eastAsia" w:ascii="宋体" w:hAnsi="宋体" w:eastAsia="宋体" w:cs="宋体"/>
          <w:b w:val="0"/>
          <w:bCs w:val="0"/>
          <w:sz w:val="20"/>
          <w:szCs w:val="20"/>
        </w:rPr>
      </w:pPr>
      <w:r>
        <w:rPr>
          <w:rFonts w:hint="eastAsia" w:ascii="宋体" w:hAnsi="宋体" w:eastAsia="宋体" w:cs="宋体"/>
          <w:b w:val="0"/>
          <w:bCs w:val="0"/>
          <w:sz w:val="20"/>
          <w:szCs w:val="20"/>
        </w:rPr>
        <w:t xml:space="preserve">    4.</w:t>
      </w:r>
      <w:r>
        <w:rPr>
          <w:rFonts w:hint="eastAsia" w:ascii="宋体" w:hAnsi="宋体" w:eastAsia="宋体" w:cs="宋体"/>
          <w:b w:val="0"/>
          <w:bCs w:val="0"/>
          <w:sz w:val="20"/>
          <w:szCs w:val="20"/>
          <w:lang w:val="en-US" w:eastAsia="zh-CN"/>
        </w:rPr>
        <w:t>添加耗材</w:t>
      </w:r>
      <w:r>
        <w:rPr>
          <w:rFonts w:hint="eastAsia" w:ascii="宋体" w:hAnsi="宋体" w:eastAsia="宋体" w:cs="宋体"/>
          <w:b w:val="0"/>
          <w:bCs w:val="0"/>
          <w:sz w:val="20"/>
          <w:szCs w:val="20"/>
        </w:rPr>
        <w:t>设备</w:t>
      </w:r>
      <w:r>
        <w:rPr>
          <w:rFonts w:hint="eastAsia" w:ascii="宋体" w:hAnsi="宋体" w:eastAsia="宋体" w:cs="宋体"/>
          <w:b w:val="0"/>
          <w:bCs w:val="0"/>
          <w:sz w:val="20"/>
          <w:szCs w:val="20"/>
          <w:lang w:val="en-US" w:eastAsia="zh-CN"/>
        </w:rPr>
        <w:t>的品牌</w:t>
      </w:r>
      <w:r>
        <w:rPr>
          <w:rFonts w:hint="eastAsia" w:ascii="宋体" w:hAnsi="宋体" w:eastAsia="宋体" w:cs="宋体"/>
          <w:b w:val="0"/>
          <w:bCs w:val="0"/>
          <w:sz w:val="20"/>
          <w:szCs w:val="20"/>
        </w:rPr>
        <w:t>型号指该耗材用于的设备</w:t>
      </w:r>
      <w:r>
        <w:rPr>
          <w:rFonts w:hint="eastAsia" w:ascii="宋体" w:hAnsi="宋体" w:eastAsia="宋体" w:cs="宋体"/>
          <w:b w:val="0"/>
          <w:bCs w:val="0"/>
          <w:sz w:val="20"/>
          <w:szCs w:val="20"/>
          <w:lang w:val="en-US" w:eastAsia="zh-CN"/>
        </w:rPr>
        <w:t>品牌</w:t>
      </w:r>
      <w:r>
        <w:rPr>
          <w:rFonts w:hint="eastAsia" w:ascii="宋体" w:hAnsi="宋体" w:eastAsia="宋体" w:cs="宋体"/>
          <w:b w:val="0"/>
          <w:bCs w:val="0"/>
          <w:sz w:val="20"/>
          <w:szCs w:val="20"/>
        </w:rPr>
        <w:t>型号。</w:t>
      </w:r>
    </w:p>
    <w:sectPr>
      <w:pgSz w:w="11906" w:h="16838"/>
      <w:pgMar w:top="1440" w:right="1800" w:bottom="1440" w:left="993" w:header="708" w:footer="708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lODZmYmVjY2UzYmM0YTUxYjIyOTg3ZGU4MmRiOWMifQ=="/>
  </w:docVars>
  <w:rsids>
    <w:rsidRoot w:val="006C78C0"/>
    <w:rsid w:val="00074BAD"/>
    <w:rsid w:val="00135BC4"/>
    <w:rsid w:val="00180637"/>
    <w:rsid w:val="00201D2C"/>
    <w:rsid w:val="00323B43"/>
    <w:rsid w:val="0034564B"/>
    <w:rsid w:val="00392262"/>
    <w:rsid w:val="003D37D8"/>
    <w:rsid w:val="00411C20"/>
    <w:rsid w:val="004358AB"/>
    <w:rsid w:val="004C2A6C"/>
    <w:rsid w:val="00512AF8"/>
    <w:rsid w:val="005C7A02"/>
    <w:rsid w:val="00626BAE"/>
    <w:rsid w:val="0069088C"/>
    <w:rsid w:val="006C620D"/>
    <w:rsid w:val="006C78C0"/>
    <w:rsid w:val="00773CDB"/>
    <w:rsid w:val="007B4F37"/>
    <w:rsid w:val="008B7726"/>
    <w:rsid w:val="008B7898"/>
    <w:rsid w:val="00900488"/>
    <w:rsid w:val="00990677"/>
    <w:rsid w:val="00AE0F1E"/>
    <w:rsid w:val="00B27251"/>
    <w:rsid w:val="00C77C52"/>
    <w:rsid w:val="00D6524E"/>
    <w:rsid w:val="00DD57B9"/>
    <w:rsid w:val="00E6708D"/>
    <w:rsid w:val="00EC4516"/>
    <w:rsid w:val="00FB672B"/>
    <w:rsid w:val="0E9F2A95"/>
    <w:rsid w:val="1302149B"/>
    <w:rsid w:val="1C8337D9"/>
    <w:rsid w:val="22F54AA1"/>
    <w:rsid w:val="3DB650CA"/>
    <w:rsid w:val="47254826"/>
    <w:rsid w:val="55151E45"/>
    <w:rsid w:val="58BC79D5"/>
    <w:rsid w:val="67281F92"/>
    <w:rsid w:val="6B8B7196"/>
    <w:rsid w:val="775A26DD"/>
    <w:rsid w:val="79A657E5"/>
    <w:rsid w:val="7A51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BA14E9-B117-4953-87D1-E62BBE4DFF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65</Words>
  <Characters>377</Characters>
  <Lines>3</Lines>
  <Paragraphs>1</Paragraphs>
  <TotalTime>242</TotalTime>
  <ScaleCrop>false</ScaleCrop>
  <LinksUpToDate>false</LinksUpToDate>
  <CharactersWithSpaces>441</CharactersWithSpaces>
  <Application>WPS Office_11.8.6.8811_F1E327BC-269C-435d-A152-05C5408002CA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2017-01-03T06:25:00Z</dcterms:created>
  <dc:creator>USER</dc:creator>
  <cp:lastModifiedBy>C</cp:lastModifiedBy>
  <cp:lastPrinted>2023-08-25T01:34:00Z</cp:lastPrinted>
  <dcterms:modified xsi:type="dcterms:W3CDTF">2024-03-14T04:28:17Z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  <property fmtid="{D5CDD505-2E9C-101B-9397-08002B2CF9AE}" pid="3" name="ICV">
    <vt:lpwstr>CE4FEB735EC946EDAF9A20CA3520F40F_12</vt:lpwstr>
  </property>
</Properties>
</file>