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3AB35A">
      <w:pPr>
        <w:rPr>
          <w:rFonts w:hint="eastAsia" w:ascii="宋体" w:hAnsi="宋体" w:eastAsia="宋体" w:cs="宋体"/>
          <w:sz w:val="28"/>
          <w:szCs w:val="36"/>
          <w:lang w:val="en-US" w:eastAsia="zh-CN"/>
        </w:rPr>
      </w:pPr>
      <w:r>
        <w:rPr>
          <w:rFonts w:hint="eastAsia" w:ascii="宋体" w:hAnsi="宋体" w:eastAsia="宋体" w:cs="宋体"/>
          <w:sz w:val="28"/>
          <w:szCs w:val="36"/>
          <w:lang w:eastAsia="zh-CN"/>
        </w:rPr>
        <w:t>附件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1：报价函</w:t>
      </w:r>
    </w:p>
    <w:p w14:paraId="4BCBEA04">
      <w:pPr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项目名称：贵州交通技师学院基础教学部实训耗材采购项目</w:t>
      </w:r>
    </w:p>
    <w:p w14:paraId="7C85E9E3">
      <w:pPr>
        <w:rPr>
          <w:rFonts w:hint="default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项目编号：JSXY-XJ-HW-202412038</w:t>
      </w:r>
    </w:p>
    <w:tbl>
      <w:tblPr>
        <w:tblStyle w:val="2"/>
        <w:tblW w:w="4998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1"/>
        <w:gridCol w:w="2202"/>
        <w:gridCol w:w="4468"/>
        <w:gridCol w:w="660"/>
        <w:gridCol w:w="769"/>
        <w:gridCol w:w="948"/>
        <w:gridCol w:w="940"/>
      </w:tblGrid>
      <w:tr w14:paraId="47FD4C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4F0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246DC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货物名称</w:t>
            </w:r>
          </w:p>
        </w:tc>
        <w:tc>
          <w:tcPr>
            <w:tcW w:w="2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DB897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参数要求</w:t>
            </w:r>
          </w:p>
        </w:tc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D894B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3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C77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00C26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单价报价（元）</w:t>
            </w:r>
          </w:p>
        </w:tc>
        <w:tc>
          <w:tcPr>
            <w:tcW w:w="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C287D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总价报价（元）</w:t>
            </w:r>
          </w:p>
        </w:tc>
      </w:tr>
      <w:tr w14:paraId="241D6C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98B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B9251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燧石</w:t>
            </w:r>
          </w:p>
        </w:tc>
        <w:tc>
          <w:tcPr>
            <w:tcW w:w="2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535C7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原石及引火装置</w:t>
            </w:r>
          </w:p>
        </w:tc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56AA6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3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85D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5DB41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EB752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EF1C1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CE9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804D2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讲解器</w:t>
            </w:r>
          </w:p>
        </w:tc>
        <w:tc>
          <w:tcPr>
            <w:tcW w:w="2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41D56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一拖50套装</w:t>
            </w:r>
          </w:p>
        </w:tc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1BCFA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835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FD524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DD89B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ED9F5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7AF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ADC76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仿真草</w:t>
            </w:r>
          </w:p>
        </w:tc>
        <w:tc>
          <w:tcPr>
            <w:tcW w:w="2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A14FE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仿真蒲草，尺寸为250mm*300mm</w:t>
            </w:r>
          </w:p>
        </w:tc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38085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3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311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组</w:t>
            </w: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94C40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B3ADB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B3A22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281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A903E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草鞋</w:t>
            </w:r>
          </w:p>
        </w:tc>
        <w:tc>
          <w:tcPr>
            <w:tcW w:w="2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8ADFB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纯手工编制草鞋</w:t>
            </w:r>
          </w:p>
        </w:tc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6764C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3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F47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</w:t>
            </w: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40D42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B7F30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06815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3C8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76D12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红军衣服</w:t>
            </w:r>
          </w:p>
        </w:tc>
        <w:tc>
          <w:tcPr>
            <w:tcW w:w="2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7F881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立体版型，效果逼真，采用棉麻，聚酯纤维</w:t>
            </w:r>
          </w:p>
        </w:tc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91984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3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481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5C949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CBF07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C44BE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202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EB55C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鹅卵石铺装（加石墩）</w:t>
            </w:r>
          </w:p>
        </w:tc>
        <w:tc>
          <w:tcPr>
            <w:tcW w:w="2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71D7D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50mm-80mm直径鹅卵石，路沿石采用黄蜡石现场拼接</w:t>
            </w:r>
          </w:p>
        </w:tc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CF015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3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F94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7CC5C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D9C4D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76A51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95F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1BB29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箩筐</w:t>
            </w:r>
          </w:p>
        </w:tc>
        <w:tc>
          <w:tcPr>
            <w:tcW w:w="2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2632A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手工竹编大号箩筐，直径440mm，高350mm</w:t>
            </w:r>
          </w:p>
        </w:tc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64D57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3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C22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26B7B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C8FA0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3218C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BE7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0D38F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二楼走廊人工草皮</w:t>
            </w:r>
          </w:p>
        </w:tc>
        <w:tc>
          <w:tcPr>
            <w:tcW w:w="2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58E68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人造草皮</w:t>
            </w:r>
          </w:p>
        </w:tc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526C5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3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6C0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EE829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98F74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CDD22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204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349B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古筝折叠凳</w:t>
            </w:r>
          </w:p>
        </w:tc>
        <w:tc>
          <w:tcPr>
            <w:tcW w:w="2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96056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E4B1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3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93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</w:t>
            </w: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84F7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E850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4415C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DAF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2BCA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古筝胶布</w:t>
            </w:r>
          </w:p>
        </w:tc>
        <w:tc>
          <w:tcPr>
            <w:tcW w:w="2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5932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十米独立装彩色混合：15卷；肤色：15卷</w:t>
            </w:r>
          </w:p>
        </w:tc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37F1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3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97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卷</w:t>
            </w: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CC83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5216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575DD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2E9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07B1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古筝琴弦A型</w:t>
            </w:r>
          </w:p>
        </w:tc>
        <w:tc>
          <w:tcPr>
            <w:tcW w:w="2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1B99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1-10弦</w:t>
            </w:r>
          </w:p>
        </w:tc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75A0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3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E9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A4D9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9B68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D3A92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7B1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B271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书法专用作品宣纸</w:t>
            </w:r>
          </w:p>
        </w:tc>
        <w:tc>
          <w:tcPr>
            <w:tcW w:w="2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32A4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10张/卷</w:t>
            </w:r>
          </w:p>
        </w:tc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A817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3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CA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卷</w:t>
            </w: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519E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C801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264A3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2FF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9EA9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晨光素描纸</w:t>
            </w:r>
          </w:p>
        </w:tc>
        <w:tc>
          <w:tcPr>
            <w:tcW w:w="2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70DA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4K；20张/包</w:t>
            </w:r>
          </w:p>
        </w:tc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3438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3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D7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</w:t>
            </w: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14BC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779C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E0D46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DB5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BD07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针管笔</w:t>
            </w:r>
          </w:p>
        </w:tc>
        <w:tc>
          <w:tcPr>
            <w:tcW w:w="2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1A62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粗细度：005-1.0；8支/套</w:t>
            </w:r>
          </w:p>
        </w:tc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B06D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3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94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6582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9A83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379DE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D51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7EE1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高光笔</w:t>
            </w:r>
          </w:p>
        </w:tc>
        <w:tc>
          <w:tcPr>
            <w:tcW w:w="2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2B29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5支/套</w:t>
            </w:r>
          </w:p>
        </w:tc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0C0F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3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DB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99DB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E8E8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45E67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A64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7A76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绘画铅笔</w:t>
            </w:r>
          </w:p>
        </w:tc>
        <w:tc>
          <w:tcPr>
            <w:tcW w:w="2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F4BA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2B；12支/盒</w:t>
            </w:r>
          </w:p>
        </w:tc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702A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3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12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CEED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3B65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518D4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082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BF51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绘画铅笔</w:t>
            </w:r>
          </w:p>
        </w:tc>
        <w:tc>
          <w:tcPr>
            <w:tcW w:w="2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5BDB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4B；12支/盒</w:t>
            </w:r>
          </w:p>
        </w:tc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F541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3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9A6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D69D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7340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E5569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2D1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2E63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绘画铅笔</w:t>
            </w:r>
          </w:p>
        </w:tc>
        <w:tc>
          <w:tcPr>
            <w:tcW w:w="2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6F38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68；12支/盒</w:t>
            </w:r>
          </w:p>
        </w:tc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B035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3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38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A414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8C0C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9D40C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950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FDAA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绘画铅笔</w:t>
            </w:r>
          </w:p>
        </w:tc>
        <w:tc>
          <w:tcPr>
            <w:tcW w:w="2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A2F1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8B；12支/盒</w:t>
            </w:r>
          </w:p>
        </w:tc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8E3B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3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5F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6C43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207A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7BBFC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5000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14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报价合计（元）：</w:t>
            </w:r>
          </w:p>
        </w:tc>
      </w:tr>
    </w:tbl>
    <w:p w14:paraId="665326C9">
      <w:pPr>
        <w:rPr>
          <w:rFonts w:hint="eastAsia"/>
          <w:sz w:val="24"/>
          <w:szCs w:val="32"/>
          <w:lang w:eastAsia="zh-CN"/>
        </w:rPr>
      </w:pPr>
    </w:p>
    <w:p w14:paraId="6D0BCDA0">
      <w:pPr>
        <w:ind w:firstLine="5040" w:firstLineChars="2100"/>
        <w:rPr>
          <w:rFonts w:hint="eastAsia"/>
          <w:sz w:val="24"/>
          <w:szCs w:val="32"/>
          <w:lang w:eastAsia="zh-CN"/>
        </w:rPr>
      </w:pPr>
      <w:r>
        <w:rPr>
          <w:rFonts w:hint="eastAsia"/>
          <w:sz w:val="24"/>
          <w:szCs w:val="32"/>
          <w:lang w:eastAsia="zh-CN"/>
        </w:rPr>
        <w:t>报价单位（公章）：</w:t>
      </w:r>
      <w:bookmarkStart w:id="0" w:name="_GoBack"/>
      <w:bookmarkEnd w:id="0"/>
    </w:p>
    <w:p w14:paraId="17D2A706">
      <w:pPr>
        <w:ind w:firstLine="5040" w:firstLineChars="2100"/>
        <w:rPr>
          <w:rFonts w:hint="eastAsia"/>
          <w:sz w:val="24"/>
          <w:szCs w:val="32"/>
          <w:lang w:eastAsia="zh-CN"/>
        </w:rPr>
      </w:pPr>
      <w:r>
        <w:rPr>
          <w:rFonts w:hint="eastAsia"/>
          <w:sz w:val="24"/>
          <w:szCs w:val="32"/>
          <w:lang w:eastAsia="zh-CN"/>
        </w:rPr>
        <w:t>法定代表人：</w:t>
      </w:r>
    </w:p>
    <w:p w14:paraId="1647F5C5">
      <w:pPr>
        <w:ind w:firstLine="5040" w:firstLineChars="2100"/>
        <w:rPr>
          <w:rFonts w:hint="eastAsia"/>
          <w:sz w:val="24"/>
          <w:szCs w:val="32"/>
          <w:lang w:eastAsia="zh-CN"/>
        </w:rPr>
      </w:pPr>
      <w:r>
        <w:rPr>
          <w:rFonts w:hint="eastAsia"/>
          <w:sz w:val="24"/>
          <w:szCs w:val="32"/>
          <w:lang w:eastAsia="zh-CN"/>
        </w:rPr>
        <w:t>时间：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6020202030204"/>
    <w:charset w:val="01"/>
    <w:family w:val="swiss"/>
    <w:pitch w:val="default"/>
    <w:sig w:usb0="00000287" w:usb1="00000800" w:usb2="00000000" w:usb3="00000000" w:csb0="2000009F" w:csb1="DFD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BF29A2"/>
    <w:rsid w:val="3CBF2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Office_12.8.2.17836_F1E327BC-269C-435d-A152-05C5408002CA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2024-12-12T18:08:00Z</dcterms:created>
  <dc:creator>C</dc:creator>
  <cp:lastModifiedBy>C</cp:lastModifiedBy>
  <dcterms:modified xsi:type="dcterms:W3CDTF">2024-12-12T18:13:55Z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2052-12.8.2.17836</vt:lpwstr>
  </property>
  <property fmtid="{D5CDD505-2E9C-101B-9397-08002B2CF9AE}" pid="3" name="ICV">
    <vt:lpwstr>E00739BB598AF98427B65A67A7E4AFDB_41</vt:lpwstr>
  </property>
</Properties>
</file>