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209B7">
      <w:pPr>
        <w:spacing w:line="360" w:lineRule="auto"/>
        <w:jc w:val="left"/>
        <w:outlineLvl w:val="0"/>
        <w:rPr>
          <w:rFonts w:hint="eastAsia" w:hAnsi="宋体" w:cs="宋体"/>
          <w:b/>
          <w:bCs/>
          <w:spacing w:val="4"/>
          <w:szCs w:val="21"/>
        </w:rPr>
      </w:pPr>
      <w:r>
        <w:rPr>
          <w:rFonts w:hint="eastAsia" w:hAnsi="宋体" w:cs="宋体"/>
          <w:b/>
          <w:bCs/>
          <w:spacing w:val="4"/>
          <w:szCs w:val="21"/>
        </w:rPr>
        <w:t>附</w:t>
      </w:r>
      <w:r>
        <w:rPr>
          <w:rFonts w:hint="eastAsia" w:hAnsi="宋体" w:cs="宋体"/>
          <w:b/>
          <w:bCs/>
          <w:spacing w:val="4"/>
          <w:szCs w:val="21"/>
          <w:lang w:val="en-US" w:eastAsia="zh-CN"/>
        </w:rPr>
        <w:t>件1</w:t>
      </w:r>
      <w:r>
        <w:rPr>
          <w:rFonts w:hint="eastAsia" w:hAnsi="宋体" w:cs="宋体"/>
          <w:b/>
          <w:bCs/>
          <w:spacing w:val="4"/>
          <w:szCs w:val="21"/>
        </w:rPr>
        <w:t>：</w:t>
      </w:r>
    </w:p>
    <w:p w14:paraId="595BD74F">
      <w:pPr>
        <w:spacing w:line="360" w:lineRule="auto"/>
        <w:jc w:val="center"/>
        <w:outlineLvl w:val="0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报价函</w:t>
      </w:r>
    </w:p>
    <w:p w14:paraId="6DB7B1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left"/>
        <w:textAlignment w:val="baseline"/>
        <w:rPr>
          <w:rFonts w:asci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项目名称：</w:t>
      </w:r>
      <w:r>
        <w:rPr>
          <w:rFonts w:hint="eastAsia" w:ascii="宋体" w:hAnsi="宋体"/>
          <w:bCs/>
          <w:szCs w:val="21"/>
          <w:lang w:val="en-US" w:eastAsia="zh-CN"/>
        </w:rPr>
        <w:t>贵州交通技师学院教室内电子黑板、电子白板拆装</w:t>
      </w:r>
      <w:bookmarkStart w:id="0" w:name="_GoBack"/>
      <w:bookmarkEnd w:id="0"/>
      <w:r>
        <w:rPr>
          <w:rFonts w:hint="eastAsia" w:ascii="宋体" w:hAnsi="宋体"/>
          <w:bCs/>
          <w:szCs w:val="21"/>
          <w:lang w:val="en-US" w:eastAsia="zh-CN"/>
        </w:rPr>
        <w:t>项目</w:t>
      </w:r>
      <w:r>
        <w:rPr>
          <w:rFonts w:hint="eastAsia" w:ascii="宋体" w:hAnsi="宋体"/>
          <w:bCs/>
          <w:szCs w:val="21"/>
        </w:rPr>
        <w:t xml:space="preserve">                                                                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4174"/>
        <w:gridCol w:w="3526"/>
      </w:tblGrid>
      <w:tr w14:paraId="701C3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0" w:type="pct"/>
            <w:vAlign w:val="center"/>
          </w:tcPr>
          <w:p w14:paraId="5A7C5454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423" w:type="pct"/>
            <w:vAlign w:val="center"/>
          </w:tcPr>
          <w:p w14:paraId="77FB954F">
            <w:pPr>
              <w:spacing w:line="360" w:lineRule="auto"/>
              <w:ind w:right="101" w:rightChars="48"/>
              <w:jc w:val="center"/>
              <w:rPr>
                <w:rFonts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服务名称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及内容</w:t>
            </w:r>
          </w:p>
        </w:tc>
        <w:tc>
          <w:tcPr>
            <w:tcW w:w="2045" w:type="pct"/>
            <w:vAlign w:val="center"/>
          </w:tcPr>
          <w:p w14:paraId="7AA16762">
            <w:pPr>
              <w:spacing w:line="360" w:lineRule="auto"/>
              <w:ind w:right="101" w:rightChars="48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报价金额（人民币小写：元）</w:t>
            </w:r>
          </w:p>
        </w:tc>
      </w:tr>
      <w:tr w14:paraId="4D2CF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30" w:type="pct"/>
            <w:vAlign w:val="center"/>
          </w:tcPr>
          <w:p w14:paraId="4F59359B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2423" w:type="pct"/>
            <w:vAlign w:val="center"/>
          </w:tcPr>
          <w:p w14:paraId="7538C360">
            <w:pPr>
              <w:spacing w:line="460" w:lineRule="exact"/>
              <w:ind w:left="0" w:firstLine="420" w:firstLineChars="2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贵州交通技师学院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班班设备、监控、音箱拆装及移机项目</w:t>
            </w:r>
            <w:r>
              <w:rPr>
                <w:rFonts w:hint="eastAsia" w:ascii="宋体" w:hAnsi="宋体"/>
                <w:bCs/>
                <w:szCs w:val="21"/>
              </w:rPr>
              <w:t xml:space="preserve"> </w:t>
            </w:r>
          </w:p>
          <w:p w14:paraId="158F55AF">
            <w:pPr>
              <w:spacing w:line="460" w:lineRule="exact"/>
              <w:ind w:left="0"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从实训楼10楼拆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班班通设备</w:t>
            </w:r>
            <w:r>
              <w:rPr>
                <w:rFonts w:hint="eastAsia" w:ascii="宋体" w:hAnsi="宋体" w:cs="宋体"/>
                <w:szCs w:val="21"/>
              </w:rPr>
              <w:t>到综合楼301教室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安装</w:t>
            </w:r>
          </w:p>
          <w:p w14:paraId="3AAD56B4">
            <w:pPr>
              <w:spacing w:line="460" w:lineRule="exact"/>
              <w:ind w:left="0" w:firstLine="420" w:firstLineChars="200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从汽车维修基地4楼拆班班通设备到综合楼303教室安装</w:t>
            </w:r>
          </w:p>
          <w:p w14:paraId="6611FDD4">
            <w:pPr>
              <w:spacing w:line="460" w:lineRule="exact"/>
              <w:ind w:left="0" w:firstLine="420" w:firstLineChars="20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综合楼302、303教室投影机+黑板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移位安装</w:t>
            </w:r>
          </w:p>
          <w:p w14:paraId="40C0DAFC">
            <w:pPr>
              <w:spacing w:line="460" w:lineRule="exact"/>
              <w:ind w:left="0" w:firstLine="420" w:firstLineChars="20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Cs/>
                <w:szCs w:val="21"/>
                <w:lang w:val="en-US" w:eastAsia="zh-CN"/>
              </w:rPr>
              <w:t>综合楼301—304 4间教室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的</w:t>
            </w:r>
            <w:r>
              <w:rPr>
                <w:rFonts w:hint="default" w:ascii="宋体" w:hAnsi="宋体"/>
                <w:bCs/>
                <w:szCs w:val="21"/>
                <w:lang w:val="en-US" w:eastAsia="zh-CN"/>
              </w:rPr>
              <w:t>监控、音箱、AP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移位安装</w:t>
            </w:r>
          </w:p>
          <w:p w14:paraId="465A82FD">
            <w:pPr>
              <w:numPr>
                <w:ilvl w:val="0"/>
                <w:numId w:val="1"/>
              </w:numPr>
              <w:spacing w:line="460" w:lineRule="exact"/>
              <w:ind w:left="0" w:firstLine="420" w:firstLineChars="20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费用包含以上项目的拆机 移机 安装 人工及线材的所有费</w:t>
            </w:r>
          </w:p>
        </w:tc>
        <w:tc>
          <w:tcPr>
            <w:tcW w:w="2045" w:type="pct"/>
            <w:vAlign w:val="center"/>
          </w:tcPr>
          <w:p w14:paraId="65B1CC2B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FF3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5000" w:type="pct"/>
            <w:gridSpan w:val="3"/>
            <w:vAlign w:val="center"/>
          </w:tcPr>
          <w:p w14:paraId="5A85AEC9">
            <w:pPr>
              <w:spacing w:line="360" w:lineRule="auto"/>
              <w:ind w:right="101" w:rightChars="48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合计金额（人民币大写：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/>
                <w:bCs/>
                <w:szCs w:val="21"/>
              </w:rPr>
              <w:t>）：</w:t>
            </w:r>
          </w:p>
        </w:tc>
      </w:tr>
      <w:tr w14:paraId="04F2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000" w:type="pct"/>
            <w:gridSpan w:val="3"/>
            <w:vAlign w:val="center"/>
          </w:tcPr>
          <w:p w14:paraId="234BC977">
            <w:pPr>
              <w:spacing w:line="360" w:lineRule="auto"/>
              <w:ind w:right="101" w:rightChars="48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其它：</w:t>
            </w:r>
            <w:r>
              <w:rPr>
                <w:rFonts w:ascii="宋体" w:hAnsi="宋体"/>
                <w:b/>
                <w:bCs/>
                <w:szCs w:val="21"/>
              </w:rPr>
              <w:t>无</w:t>
            </w:r>
          </w:p>
        </w:tc>
      </w:tr>
    </w:tbl>
    <w:p w14:paraId="7E3F7062">
      <w:pPr>
        <w:spacing w:line="360" w:lineRule="auto"/>
        <w:ind w:right="101" w:rightChars="48"/>
        <w:rPr>
          <w:rFonts w:ascii="宋体"/>
          <w:bCs/>
          <w:szCs w:val="21"/>
        </w:rPr>
      </w:pPr>
    </w:p>
    <w:p w14:paraId="18502B82">
      <w:pPr>
        <w:spacing w:line="360" w:lineRule="auto"/>
        <w:ind w:right="101" w:rightChars="48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 w14:paraId="618CFA4C">
      <w:pPr>
        <w:spacing w:line="360" w:lineRule="auto"/>
        <w:rPr>
          <w:rFonts w:hint="eastAsia" w:hAnsi="宋体" w:cs="宋体"/>
          <w:color w:val="000000"/>
          <w:spacing w:val="4"/>
          <w:highlight w:val="none"/>
        </w:rPr>
        <w:sectPr>
          <w:pgSz w:w="11906" w:h="16838"/>
          <w:pgMar w:top="1440" w:right="1753" w:bottom="1440" w:left="1753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 w14:paraId="2DC739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AC5D4"/>
    <w:multiLevelType w:val="singleLevel"/>
    <w:tmpl w:val="FAFAC5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BD7F447B"/>
    <w:rsid w:val="EBF5B2D9"/>
    <w:rsid w:val="EDF8F393"/>
    <w:rsid w:val="F6F3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First Indent"/>
    <w:basedOn w:val="5"/>
    <w:qFormat/>
    <w:uiPriority w:val="0"/>
    <w:pPr>
      <w:spacing w:line="360" w:lineRule="auto"/>
      <w:ind w:firstLine="100" w:firstLineChars="100"/>
    </w:pPr>
    <w:rPr>
      <w:rFonts w:ascii="宋体" w:hAnsi="宋体" w:eastAsia="宋体" w:cs="Times New Roman"/>
      <w:sz w:val="24"/>
      <w:szCs w:val="24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8DE34D56-426C-482B-A7B6-C1D4E2B292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0</Words>
  <Characters>306</Characters>
  <Lines>0</Lines>
  <Paragraphs>8</Paragraphs>
  <TotalTime>0</TotalTime>
  <ScaleCrop>false</ScaleCrop>
  <LinksUpToDate>false</LinksUpToDate>
  <CharactersWithSpaces>409</CharactersWithSpaces>
  <Application>WPS Office_12.8.2.17836_F1E327BC-269C-435d-A152-05C5408002CA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2025-08-06T22:44:00Z</dcterms:created>
  <dc:creator>汪汪汪</dc:creator>
  <cp:lastModifiedBy>UOS</cp:lastModifiedBy>
  <dcterms:modified xsi:type="dcterms:W3CDTF">2025-11-05T16:14:37Z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13C393AE2A0549CD864F3EB5818C61AF_13</vt:lpwstr>
  </property>
  <property fmtid="{D5CDD505-2E9C-101B-9397-08002B2CF9AE}" pid="4" name="KSOTemplateDocerSaveRecord">
    <vt:lpwstr>eyJoZGlkIjoiNjg1Mzk0YjhhN2ExMWNkY2YwZjU4MjVmMTc1MzkzMzUiLCJ1c2VySWQiOiI5ODIyNTE1OTgifQ==</vt:lpwstr>
  </property>
</Properties>
</file>